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84" w:rsidRDefault="00926284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№ 3.2риур</w:t>
      </w:r>
    </w:p>
    <w:p w:rsidR="00926284" w:rsidRDefault="00926284">
      <w:pPr>
        <w:pStyle w:val="2"/>
        <w:rPr>
          <w:sz w:val="27"/>
          <w:szCs w:val="27"/>
        </w:rPr>
      </w:pPr>
    </w:p>
    <w:p w:rsidR="00926284" w:rsidRDefault="00926284">
      <w:pPr>
        <w:pStyle w:val="a5"/>
        <w:rPr>
          <w:sz w:val="17"/>
          <w:szCs w:val="17"/>
          <w:lang w:val="ru-RU"/>
        </w:rPr>
      </w:pPr>
    </w:p>
    <w:p w:rsidR="00926284" w:rsidRDefault="00926284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зарегистрированных на территории </w:t>
      </w:r>
    </w:p>
    <w:p w:rsidR="00926284" w:rsidRDefault="00926284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Должанский район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(наименование муниципального района (городского округа, внутригородской</w:t>
      </w:r>
    </w:p>
    <w:p w:rsidR="00926284" w:rsidRDefault="00026FEE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Т</w:t>
      </w:r>
      <w:r w:rsidR="00926284">
        <w:rPr>
          <w:sz w:val="21"/>
          <w:szCs w:val="21"/>
        </w:rPr>
        <w:t>ерритории</w:t>
      </w:r>
      <w:r w:rsidRPr="00563747">
        <w:rPr>
          <w:sz w:val="21"/>
          <w:szCs w:val="21"/>
        </w:rPr>
        <w:t xml:space="preserve"> </w:t>
      </w:r>
      <w:r w:rsidR="00926284">
        <w:rPr>
          <w:sz w:val="21"/>
          <w:szCs w:val="21"/>
        </w:rPr>
        <w:t>города федерального значения)</w:t>
      </w:r>
    </w:p>
    <w:p w:rsidR="00926284" w:rsidRDefault="00926284">
      <w:pPr>
        <w:pStyle w:val="21"/>
        <w:widowControl/>
        <w:spacing w:line="240" w:lineRule="auto"/>
        <w:ind w:left="1418" w:firstLine="0"/>
        <w:jc w:val="center"/>
        <w:rPr>
          <w:sz w:val="21"/>
          <w:szCs w:val="21"/>
        </w:rPr>
      </w:pPr>
    </w:p>
    <w:p w:rsidR="00926284" w:rsidRDefault="00926284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Орловская область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(наименование субъекта Российской Федерации)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</w:p>
    <w:tbl>
      <w:tblPr>
        <w:tblW w:w="0" w:type="auto"/>
        <w:tblLayout w:type="fixed"/>
        <w:tblLook w:val="0000"/>
      </w:tblPr>
      <w:tblGrid>
        <w:gridCol w:w="10989"/>
      </w:tblGrid>
      <w:tr w:rsidR="00926284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ind w:left="3969"/>
              <w:jc w:val="center"/>
              <w:rPr>
                <w:b/>
                <w:bCs/>
                <w:sz w:val="27"/>
                <w:szCs w:val="27"/>
                <w:lang w:val="ru-RU"/>
              </w:rPr>
            </w:pPr>
          </w:p>
          <w:p w:rsidR="00926284" w:rsidRDefault="00926284" w:rsidP="00563747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</w:t>
            </w:r>
            <w:r w:rsidR="00563747">
              <w:rPr>
                <w:sz w:val="27"/>
                <w:szCs w:val="27"/>
                <w:u w:val="single"/>
                <w:lang w:val="ru-RU"/>
              </w:rPr>
              <w:t>.</w:t>
            </w:r>
            <w:r>
              <w:rPr>
                <w:sz w:val="27"/>
                <w:szCs w:val="27"/>
                <w:u w:val="single"/>
                <w:lang w:val="ru-RU"/>
              </w:rPr>
              <w:t>01</w:t>
            </w:r>
            <w:r w:rsidR="00563747">
              <w:rPr>
                <w:sz w:val="27"/>
                <w:szCs w:val="27"/>
                <w:u w:val="single"/>
                <w:lang w:val="ru-RU"/>
              </w:rPr>
              <w:t>.</w:t>
            </w:r>
            <w:r>
              <w:rPr>
                <w:sz w:val="27"/>
                <w:szCs w:val="27"/>
                <w:u w:val="single"/>
                <w:lang w:val="ru-RU"/>
              </w:rPr>
              <w:t xml:space="preserve">2016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926284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1"/>
                <w:szCs w:val="21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  <w:lang w:val="ru-RU"/>
              </w:rPr>
              <w:t>(дата)</w:t>
            </w: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tbl>
      <w:tblPr>
        <w:tblW w:w="999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028"/>
        <w:gridCol w:w="744"/>
        <w:gridCol w:w="5245"/>
        <w:gridCol w:w="2977"/>
      </w:tblGrid>
      <w:tr w:rsidR="00926284" w:rsidTr="00563747">
        <w:trPr>
          <w:cantSplit/>
        </w:trPr>
        <w:tc>
          <w:tcPr>
            <w:tcW w:w="70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Число избирателей, участников референдума,</w:t>
            </w:r>
          </w:p>
          <w:p w:rsidR="00563747" w:rsidRDefault="00563747">
            <w:pPr>
              <w:pStyle w:val="ab"/>
              <w:widowControl/>
              <w:spacing w:after="0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9553</w:t>
            </w:r>
          </w:p>
        </w:tc>
      </w:tr>
      <w:tr w:rsidR="00926284" w:rsidTr="00563747"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 w:rsidP="00563747">
            <w:pPr>
              <w:pStyle w:val="ab"/>
              <w:widowControl/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том числе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Вышнее </w:t>
            </w:r>
            <w:proofErr w:type="spellStart"/>
            <w:r>
              <w:rPr>
                <w:sz w:val="27"/>
                <w:szCs w:val="27"/>
              </w:rPr>
              <w:t>Ольшанское</w:t>
            </w:r>
            <w:proofErr w:type="spellEnd"/>
            <w:r>
              <w:rPr>
                <w:sz w:val="27"/>
                <w:szCs w:val="27"/>
              </w:rPr>
              <w:t xml:space="preserve"> сельское поселение</w:t>
            </w:r>
          </w:p>
          <w:p w:rsidR="00926284" w:rsidRDefault="00926284" w:rsidP="00563747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 w:rsidRPr="00926284">
              <w:rPr>
                <w:sz w:val="19"/>
                <w:szCs w:val="19"/>
              </w:rPr>
              <w:t>наименование 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1154</w:t>
            </w:r>
          </w:p>
        </w:tc>
      </w:tr>
      <w:tr w:rsidR="00623E12" w:rsidTr="00563747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proofErr w:type="spellStart"/>
            <w:r>
              <w:rPr>
                <w:sz w:val="27"/>
                <w:szCs w:val="27"/>
              </w:rPr>
              <w:t>Дубровское</w:t>
            </w:r>
            <w:proofErr w:type="spellEnd"/>
            <w:r>
              <w:rPr>
                <w:sz w:val="27"/>
                <w:szCs w:val="27"/>
              </w:rPr>
              <w:t xml:space="preserve"> сельское поселение</w:t>
            </w:r>
          </w:p>
          <w:p w:rsidR="00623E12" w:rsidRPr="00926284" w:rsidRDefault="00563747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624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563747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proofErr w:type="spellStart"/>
            <w:r>
              <w:rPr>
                <w:sz w:val="27"/>
                <w:szCs w:val="27"/>
              </w:rPr>
              <w:t>Козьма-Демьяновское</w:t>
            </w:r>
            <w:proofErr w:type="spellEnd"/>
            <w:r>
              <w:rPr>
                <w:sz w:val="27"/>
                <w:szCs w:val="27"/>
              </w:rPr>
              <w:t xml:space="preserve"> сельское поселение</w:t>
            </w:r>
          </w:p>
          <w:p w:rsidR="00623E12" w:rsidRPr="00926284" w:rsidRDefault="00563747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774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563747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proofErr w:type="spellStart"/>
            <w:r>
              <w:rPr>
                <w:sz w:val="27"/>
                <w:szCs w:val="27"/>
              </w:rPr>
              <w:t>Кудиновское</w:t>
            </w:r>
            <w:proofErr w:type="spellEnd"/>
            <w:r>
              <w:rPr>
                <w:sz w:val="27"/>
                <w:szCs w:val="27"/>
              </w:rPr>
              <w:t xml:space="preserve"> сельское поселение</w:t>
            </w:r>
          </w:p>
          <w:p w:rsidR="00623E12" w:rsidRPr="00926284" w:rsidRDefault="00563747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1395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563747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поселок Долгое</w:t>
            </w:r>
          </w:p>
          <w:p w:rsidR="00623E12" w:rsidRPr="00926284" w:rsidRDefault="00563747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3643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563747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proofErr w:type="spellStart"/>
            <w:r>
              <w:rPr>
                <w:sz w:val="27"/>
                <w:szCs w:val="27"/>
              </w:rPr>
              <w:t>Рогатинское</w:t>
            </w:r>
            <w:proofErr w:type="spellEnd"/>
            <w:r>
              <w:rPr>
                <w:sz w:val="27"/>
                <w:szCs w:val="27"/>
              </w:rPr>
              <w:t xml:space="preserve">  сельское поселение</w:t>
            </w:r>
          </w:p>
          <w:p w:rsidR="00623E12" w:rsidRPr="00926284" w:rsidRDefault="00563747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208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563747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proofErr w:type="spellStart"/>
            <w:r>
              <w:rPr>
                <w:sz w:val="27"/>
                <w:szCs w:val="27"/>
              </w:rPr>
              <w:t>Урыновское</w:t>
            </w:r>
            <w:proofErr w:type="spellEnd"/>
            <w:r>
              <w:rPr>
                <w:sz w:val="27"/>
                <w:szCs w:val="27"/>
              </w:rPr>
              <w:t xml:space="preserve"> сельское поселение</w:t>
            </w:r>
          </w:p>
          <w:p w:rsidR="00623E12" w:rsidRPr="00926284" w:rsidRDefault="00563747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1164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563747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Успенское сельское поселение</w:t>
            </w:r>
          </w:p>
          <w:p w:rsidR="00623E12" w:rsidRPr="00926284" w:rsidRDefault="00563747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591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rPr>
          <w:sz w:val="27"/>
          <w:szCs w:val="27"/>
          <w:lang w:val="ru-RU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1701"/>
        <w:gridCol w:w="1276"/>
        <w:gridCol w:w="283"/>
        <w:gridCol w:w="2410"/>
      </w:tblGrid>
      <w:tr w:rsidR="00926284" w:rsidTr="00026FEE">
        <w:trPr>
          <w:cantSplit/>
        </w:trPr>
        <w:tc>
          <w:tcPr>
            <w:tcW w:w="70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26284" w:rsidRDefault="00563747" w:rsidP="00563747">
            <w:pPr>
              <w:rPr>
                <w:sz w:val="27"/>
                <w:szCs w:val="27"/>
                <w:lang w:val="ru-RU"/>
              </w:rPr>
            </w:pPr>
            <w:proofErr w:type="spellStart"/>
            <w:r>
              <w:rPr>
                <w:sz w:val="27"/>
                <w:szCs w:val="27"/>
                <w:lang w:val="ru-RU"/>
              </w:rPr>
              <w:t>Врио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Г</w:t>
            </w:r>
            <w:r w:rsidR="00926284">
              <w:rPr>
                <w:sz w:val="27"/>
                <w:szCs w:val="27"/>
                <w:lang w:val="ru-RU"/>
              </w:rPr>
              <w:t>лав</w:t>
            </w:r>
            <w:r>
              <w:rPr>
                <w:sz w:val="27"/>
                <w:szCs w:val="27"/>
                <w:lang w:val="ru-RU"/>
              </w:rPr>
              <w:t>ы</w:t>
            </w:r>
            <w:r w:rsidR="00926284">
              <w:rPr>
                <w:sz w:val="27"/>
                <w:szCs w:val="27"/>
                <w:lang w:val="ru-RU"/>
              </w:rPr>
              <w:t xml:space="preserve"> администрации </w:t>
            </w:r>
            <w:r>
              <w:rPr>
                <w:sz w:val="27"/>
                <w:szCs w:val="27"/>
                <w:lang w:val="ru-RU"/>
              </w:rPr>
              <w:t>Должанского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Default="00926284">
            <w:pPr>
              <w:rPr>
                <w:sz w:val="27"/>
                <w:szCs w:val="27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Б.Н.Макашов</w:t>
            </w:r>
            <w:proofErr w:type="spellEnd"/>
          </w:p>
        </w:tc>
      </w:tr>
      <w:tr w:rsidR="00926284"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(фамилия, имя, отчество)</w:t>
            </w:r>
          </w:p>
        </w:tc>
      </w:tr>
      <w:tr w:rsidR="00926284"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  <w:p w:rsidR="00926284" w:rsidRDefault="00926284">
            <w:pPr>
              <w:ind w:left="184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</w:tr>
    </w:tbl>
    <w:p w:rsidR="00926284" w:rsidRDefault="00926284">
      <w:pPr>
        <w:rPr>
          <w:lang w:val="ru-RU"/>
        </w:rPr>
      </w:pPr>
    </w:p>
    <w:sectPr w:rsidR="00926284" w:rsidSect="005848F6"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8BF" w:rsidRDefault="00AF08BF">
      <w:r>
        <w:separator/>
      </w:r>
    </w:p>
  </w:endnote>
  <w:endnote w:type="continuationSeparator" w:id="1">
    <w:p w:rsidR="00AF08BF" w:rsidRDefault="00AF0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8BF" w:rsidRDefault="00AF08BF">
      <w:r>
        <w:separator/>
      </w:r>
    </w:p>
  </w:footnote>
  <w:footnote w:type="continuationSeparator" w:id="1">
    <w:p w:rsidR="00AF08BF" w:rsidRDefault="00AF08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26284"/>
    <w:rsid w:val="00026FEE"/>
    <w:rsid w:val="00563747"/>
    <w:rsid w:val="005848F6"/>
    <w:rsid w:val="00623E12"/>
    <w:rsid w:val="00926284"/>
    <w:rsid w:val="00AF08BF"/>
    <w:rsid w:val="00AF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F6"/>
    <w:pPr>
      <w:spacing w:after="0" w:line="240" w:lineRule="auto"/>
    </w:pPr>
    <w:rPr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5848F6"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5848F6"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8F6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848F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customStyle="1" w:styleId="Iauiue">
    <w:name w:val="Iau?iue"/>
    <w:uiPriority w:val="99"/>
    <w:rsid w:val="005848F6"/>
    <w:pPr>
      <w:spacing w:after="0" w:line="240" w:lineRule="auto"/>
    </w:pPr>
    <w:rPr>
      <w:sz w:val="20"/>
      <w:szCs w:val="20"/>
    </w:rPr>
  </w:style>
  <w:style w:type="character" w:customStyle="1" w:styleId="Iniiaiieoeoo">
    <w:name w:val="Iniiaiie o?eoo"/>
    <w:uiPriority w:val="99"/>
    <w:rsid w:val="005848F6"/>
  </w:style>
  <w:style w:type="paragraph" w:customStyle="1" w:styleId="Aaoieeeieiioeooe">
    <w:name w:val="Aa?oiee eieiioeooe"/>
    <w:basedOn w:val="Iauiue"/>
    <w:uiPriority w:val="99"/>
    <w:rsid w:val="005848F6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rsid w:val="005848F6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rsid w:val="005848F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48F6"/>
    <w:rPr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5848F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48F6"/>
    <w:rPr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5848F6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848F6"/>
    <w:rPr>
      <w:sz w:val="20"/>
      <w:szCs w:val="20"/>
      <w:lang w:val="en-US"/>
    </w:rPr>
  </w:style>
  <w:style w:type="paragraph" w:styleId="a7">
    <w:name w:val="footnote text"/>
    <w:basedOn w:val="a"/>
    <w:link w:val="a8"/>
    <w:uiPriority w:val="99"/>
    <w:semiHidden/>
    <w:rsid w:val="005848F6"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5848F6"/>
    <w:rPr>
      <w:sz w:val="20"/>
      <w:szCs w:val="20"/>
      <w:lang w:val="en-US"/>
    </w:rPr>
  </w:style>
  <w:style w:type="paragraph" w:styleId="a9">
    <w:name w:val="Body Text"/>
    <w:basedOn w:val="a"/>
    <w:link w:val="aa"/>
    <w:uiPriority w:val="99"/>
    <w:rsid w:val="005848F6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5848F6"/>
    <w:rPr>
      <w:sz w:val="20"/>
      <w:szCs w:val="20"/>
      <w:lang w:val="en-US"/>
    </w:rPr>
  </w:style>
  <w:style w:type="paragraph" w:customStyle="1" w:styleId="ab">
    <w:name w:val="Ñîäåðæ"/>
    <w:basedOn w:val="a"/>
    <w:uiPriority w:val="99"/>
    <w:rsid w:val="005848F6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semiHidden/>
    <w:rsid w:val="005848F6"/>
    <w:rPr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  <w:semiHidden/>
    <w:rsid w:val="005848F6"/>
  </w:style>
  <w:style w:type="character" w:customStyle="1" w:styleId="ae">
    <w:name w:val="Текст концевой сноски Знак"/>
    <w:basedOn w:val="a0"/>
    <w:link w:val="ad"/>
    <w:uiPriority w:val="99"/>
    <w:semiHidden/>
    <w:rsid w:val="005848F6"/>
    <w:rPr>
      <w:sz w:val="20"/>
      <w:szCs w:val="20"/>
      <w:lang w:val="en-US"/>
    </w:rPr>
  </w:style>
  <w:style w:type="character" w:styleId="af">
    <w:name w:val="endnote reference"/>
    <w:basedOn w:val="a0"/>
    <w:uiPriority w:val="99"/>
    <w:semiHidden/>
    <w:rsid w:val="005848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D3827-4C13-4927-9163-B5215D7D1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1117</Characters>
  <Application>Microsoft Office Word</Application>
  <DocSecurity>0</DocSecurity>
  <Lines>9</Lines>
  <Paragraphs>2</Paragraphs>
  <ScaleCrop>false</ScaleCrop>
  <Company>FCI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Most</dc:creator>
  <cp:lastModifiedBy>admin</cp:lastModifiedBy>
  <cp:revision>2</cp:revision>
  <cp:lastPrinted>2016-01-11T14:31:00Z</cp:lastPrinted>
  <dcterms:created xsi:type="dcterms:W3CDTF">2016-01-28T11:22:00Z</dcterms:created>
  <dcterms:modified xsi:type="dcterms:W3CDTF">2016-01-28T11:22:00Z</dcterms:modified>
</cp:coreProperties>
</file>